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b w:val="0"/>
          <w:sz w:val="20"/>
        </w:rPr>
      </w:pPr>
    </w:p>
    <w:p>
      <w:pPr>
        <w:pStyle w:val="BodyText"/>
        <w:spacing w:before="1" w:after="1"/>
        <w:rPr>
          <w:b w:val="0"/>
          <w:sz w:val="10"/>
        </w:rPr>
      </w:pPr>
    </w:p>
    <w:p>
      <w:pPr>
        <w:pStyle w:val="Heading1"/>
        <w:tabs>
          <w:tab w:pos="2608" w:val="left" w:leader="none"/>
          <w:tab w:pos="8160" w:val="left" w:leader="none"/>
          <w:tab w:pos="10283" w:val="left" w:leader="none"/>
        </w:tabs>
        <w:ind w:left="485"/>
      </w:pPr>
      <w:r>
        <w:rPr/>
        <w:drawing>
          <wp:inline distT="0" distB="0" distL="0" distR="0">
            <wp:extent cx="802193" cy="6184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02193" cy="618458"/>
                    </a:xfrm>
                    <a:prstGeom prst="rect">
                      <a:avLst/>
                    </a:prstGeom>
                  </pic:spPr>
                </pic:pic>
              </a:graphicData>
            </a:graphic>
          </wp:inline>
        </w:drawing>
      </w:r>
      <w:r>
        <w:rPr/>
      </w:r>
      <w:r>
        <w:rPr/>
        <w:tab/>
      </w:r>
      <w:r>
        <w:rPr>
          <w:position w:val="12"/>
        </w:rPr>
        <w:pict>
          <v:shapetype id="_x0000_t202" o:spt="202" coordsize="21600,21600" path="m,l,21600r21600,l21600,xe">
            <v:stroke joinstyle="miter"/>
            <v:path gradientshapeok="t" o:connecttype="rect"/>
          </v:shapetype>
          <v:shape style="width:143.4pt;height:36.9pt;mso-position-horizontal-relative:char;mso-position-vertical-relative:line" type="#_x0000_t202" filled="false" stroked="true" strokeweight=".461pt" strokecolor="#231f20">
            <w10:anchorlock/>
            <v:textbox inset="0,0,0,0">
              <w:txbxContent>
                <w:p>
                  <w:pPr>
                    <w:pStyle w:val="BodyText"/>
                    <w:spacing w:before="10"/>
                    <w:rPr>
                      <w:b w:val="0"/>
                      <w:sz w:val="18"/>
                    </w:rPr>
                  </w:pPr>
                </w:p>
                <w:p>
                  <w:pPr>
                    <w:tabs>
                      <w:tab w:pos="2699" w:val="left" w:leader="none"/>
                    </w:tabs>
                    <w:spacing w:before="0"/>
                    <w:ind w:left="89" w:right="0" w:firstLine="0"/>
                    <w:jc w:val="left"/>
                    <w:rPr>
                      <w:sz w:val="14"/>
                    </w:rPr>
                  </w:pPr>
                  <w:r>
                    <w:rPr>
                      <w:color w:val="231F20"/>
                      <w:w w:val="105"/>
                      <w:sz w:val="14"/>
                    </w:rPr>
                    <w:t>Class:</w:t>
                  </w:r>
                  <w:r>
                    <w:rPr>
                      <w:color w:val="231F20"/>
                      <w:spacing w:val="1"/>
                      <w:sz w:val="14"/>
                    </w:rPr>
                    <w:t> </w:t>
                  </w:r>
                  <w:r>
                    <w:rPr>
                      <w:color w:val="231F20"/>
                      <w:w w:val="105"/>
                      <w:sz w:val="14"/>
                      <w:u w:val="single" w:color="221E1F"/>
                    </w:rPr>
                    <w:t> </w:t>
                  </w:r>
                  <w:r>
                    <w:rPr>
                      <w:color w:val="231F20"/>
                      <w:sz w:val="14"/>
                      <w:u w:val="single" w:color="221E1F"/>
                    </w:rPr>
                    <w:tab/>
                  </w:r>
                </w:p>
              </w:txbxContent>
            </v:textbox>
            <v:stroke dashstyle="solid"/>
          </v:shape>
        </w:pict>
      </w:r>
      <w:r>
        <w:rPr>
          <w:position w:val="12"/>
        </w:rPr>
      </w:r>
      <w:r>
        <w:rPr>
          <w:position w:val="12"/>
        </w:rPr>
        <w:tab/>
      </w:r>
      <w:r>
        <w:rPr/>
        <w:drawing>
          <wp:inline distT="0" distB="0" distL="0" distR="0">
            <wp:extent cx="802193" cy="618458"/>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802193" cy="618458"/>
                    </a:xfrm>
                    <a:prstGeom prst="rect">
                      <a:avLst/>
                    </a:prstGeom>
                  </pic:spPr>
                </pic:pic>
              </a:graphicData>
            </a:graphic>
          </wp:inline>
        </w:drawing>
      </w:r>
      <w:r>
        <w:rPr/>
      </w:r>
      <w:r>
        <w:rPr/>
        <w:tab/>
      </w:r>
      <w:r>
        <w:rPr>
          <w:position w:val="12"/>
        </w:rPr>
        <w:pict>
          <v:shape style="width:143.4pt;height:36.9pt;mso-position-horizontal-relative:char;mso-position-vertical-relative:line" type="#_x0000_t202" filled="false" stroked="true" strokeweight=".461pt" strokecolor="#231f20">
            <w10:anchorlock/>
            <v:textbox inset="0,0,0,0">
              <w:txbxContent>
                <w:p>
                  <w:pPr>
                    <w:pStyle w:val="BodyText"/>
                    <w:spacing w:before="10"/>
                    <w:rPr>
                      <w:b w:val="0"/>
                      <w:sz w:val="18"/>
                    </w:rPr>
                  </w:pPr>
                </w:p>
                <w:p>
                  <w:pPr>
                    <w:tabs>
                      <w:tab w:pos="2699" w:val="left" w:leader="none"/>
                    </w:tabs>
                    <w:spacing w:before="0"/>
                    <w:ind w:left="89" w:right="0" w:firstLine="0"/>
                    <w:jc w:val="left"/>
                    <w:rPr>
                      <w:sz w:val="14"/>
                    </w:rPr>
                  </w:pPr>
                  <w:r>
                    <w:rPr>
                      <w:color w:val="231F20"/>
                      <w:w w:val="105"/>
                      <w:sz w:val="14"/>
                    </w:rPr>
                    <w:t>Class:</w:t>
                  </w:r>
                  <w:r>
                    <w:rPr>
                      <w:color w:val="231F20"/>
                      <w:spacing w:val="1"/>
                      <w:sz w:val="14"/>
                    </w:rPr>
                    <w:t> </w:t>
                  </w:r>
                  <w:r>
                    <w:rPr>
                      <w:color w:val="231F20"/>
                      <w:w w:val="105"/>
                      <w:sz w:val="14"/>
                      <w:u w:val="single" w:color="221E1F"/>
                    </w:rPr>
                    <w:t> </w:t>
                  </w:r>
                  <w:r>
                    <w:rPr>
                      <w:color w:val="231F20"/>
                      <w:sz w:val="14"/>
                      <w:u w:val="single" w:color="221E1F"/>
                    </w:rPr>
                    <w:tab/>
                  </w:r>
                </w:p>
              </w:txbxContent>
            </v:textbox>
            <v:stroke dashstyle="solid"/>
          </v:shape>
        </w:pict>
      </w:r>
      <w:r>
        <w:rPr>
          <w:position w:val="12"/>
        </w:rPr>
      </w:r>
    </w:p>
    <w:p>
      <w:pPr>
        <w:pStyle w:val="Heading2"/>
        <w:tabs>
          <w:tab w:pos="8929" w:val="left" w:leader="none"/>
        </w:tabs>
        <w:spacing w:before="108"/>
        <w:ind w:left="1254"/>
        <w:rPr>
          <w:u w:val="none"/>
        </w:rPr>
      </w:pPr>
      <w:r>
        <w:rPr>
          <w:color w:val="231F20"/>
          <w:w w:val="105"/>
          <w:u w:val="single" w:color="231F20"/>
        </w:rPr>
        <w:t>TUTORING</w:t>
      </w:r>
      <w:r>
        <w:rPr>
          <w:color w:val="231F20"/>
          <w:spacing w:val="-14"/>
          <w:w w:val="105"/>
          <w:u w:val="single" w:color="231F20"/>
        </w:rPr>
        <w:t> </w:t>
      </w:r>
      <w:r>
        <w:rPr>
          <w:color w:val="231F20"/>
          <w:w w:val="105"/>
          <w:u w:val="single" w:color="231F20"/>
        </w:rPr>
        <w:t>INCENTIVE</w:t>
      </w:r>
      <w:r>
        <w:rPr>
          <w:color w:val="231F20"/>
          <w:spacing w:val="-14"/>
          <w:w w:val="105"/>
          <w:u w:val="single" w:color="231F20"/>
        </w:rPr>
        <w:t> </w:t>
      </w:r>
      <w:r>
        <w:rPr>
          <w:color w:val="231F20"/>
          <w:w w:val="105"/>
          <w:u w:val="single" w:color="231F20"/>
        </w:rPr>
        <w:t>COUPON</w:t>
      </w:r>
      <w:r>
        <w:rPr>
          <w:color w:val="231F20"/>
          <w:w w:val="105"/>
          <w:u w:val="none"/>
        </w:rPr>
        <w:tab/>
      </w:r>
      <w:r>
        <w:rPr>
          <w:color w:val="231F20"/>
          <w:w w:val="105"/>
          <w:u w:val="single" w:color="231F20"/>
        </w:rPr>
        <w:t>TUTORING INCENTIVE</w:t>
      </w:r>
      <w:r>
        <w:rPr>
          <w:color w:val="231F20"/>
          <w:spacing w:val="-6"/>
          <w:w w:val="105"/>
          <w:u w:val="single" w:color="231F20"/>
        </w:rPr>
        <w:t> </w:t>
      </w:r>
      <w:r>
        <w:rPr>
          <w:color w:val="231F20"/>
          <w:w w:val="105"/>
          <w:u w:val="single" w:color="231F20"/>
        </w:rPr>
        <w:t>COUPON</w:t>
      </w:r>
    </w:p>
    <w:p>
      <w:pPr>
        <w:spacing w:after="0"/>
        <w:sectPr>
          <w:type w:val="continuous"/>
          <w:pgSz w:w="15840" w:h="12240" w:orient="landscape"/>
          <w:pgMar w:top="1140" w:bottom="280" w:left="1260" w:right="1260"/>
        </w:sectPr>
      </w:pPr>
    </w:p>
    <w:p>
      <w:pPr>
        <w:pStyle w:val="BodyText"/>
        <w:spacing w:before="2"/>
        <w:rPr>
          <w:sz w:val="15"/>
        </w:rPr>
      </w:pPr>
    </w:p>
    <w:p>
      <w:pPr>
        <w:spacing w:line="252" w:lineRule="auto" w:before="1"/>
        <w:ind w:left="167" w:right="0" w:firstLine="0"/>
        <w:jc w:val="left"/>
        <w:rPr>
          <w:sz w:val="14"/>
        </w:rPr>
      </w:pPr>
      <w:r>
        <w:rPr>
          <w:color w:val="231F20"/>
          <w:w w:val="105"/>
          <w:sz w:val="14"/>
        </w:rPr>
        <w:t>Students will be required to do 1 hour (60 minutes) of tutoring to complete an incentive coupon. The tutoring teacher will sign, date, and list the amount of time spent in tutoring. When 1 hour has been completed the coupon can then be redeemed. It is the student’s responsibility to keep up with this coupon until it is submitted. Students will complete the hour of tutoring </w:t>
      </w:r>
      <w:r>
        <w:rPr>
          <w:b/>
          <w:color w:val="231F20"/>
          <w:w w:val="105"/>
          <w:sz w:val="14"/>
        </w:rPr>
        <w:t>in the subject </w:t>
      </w:r>
      <w:r>
        <w:rPr>
          <w:color w:val="231F20"/>
          <w:w w:val="105"/>
          <w:sz w:val="14"/>
        </w:rPr>
        <w:t>in which they wish for the coupon to be added.</w:t>
      </w:r>
    </w:p>
    <w:p>
      <w:pPr>
        <w:pStyle w:val="BodyText"/>
        <w:spacing w:before="11"/>
        <w:rPr>
          <w:b w:val="0"/>
        </w:rPr>
      </w:pPr>
    </w:p>
    <w:p>
      <w:pPr>
        <w:spacing w:before="0"/>
        <w:ind w:left="791" w:right="0" w:firstLine="0"/>
        <w:jc w:val="left"/>
        <w:rPr>
          <w:b/>
          <w:sz w:val="14"/>
        </w:rPr>
      </w:pPr>
      <w:r>
        <w:rPr>
          <w:b/>
          <w:color w:val="231F20"/>
          <w:w w:val="105"/>
          <w:sz w:val="14"/>
          <w:u w:val="single" w:color="231F20"/>
        </w:rPr>
        <w:t>THIS COUPON (</w:t>
      </w:r>
      <w:r>
        <w:rPr>
          <w:color w:val="231F20"/>
          <w:w w:val="105"/>
          <w:sz w:val="14"/>
          <w:u w:val="single" w:color="231F20"/>
        </w:rPr>
        <w:t>Teacher’s Choice) </w:t>
      </w:r>
      <w:r>
        <w:rPr>
          <w:b/>
          <w:color w:val="231F20"/>
          <w:w w:val="105"/>
          <w:sz w:val="14"/>
          <w:u w:val="single" w:color="231F20"/>
        </w:rPr>
        <w:t>MAY BE REDEEMED FOR</w:t>
      </w:r>
    </w:p>
    <w:p>
      <w:pPr>
        <w:pStyle w:val="BodyText"/>
        <w:spacing w:before="2"/>
        <w:rPr>
          <w:sz w:val="15"/>
        </w:rPr>
      </w:pPr>
      <w:r>
        <w:rPr>
          <w:b w:val="0"/>
        </w:rPr>
        <w:br w:type="column"/>
      </w:r>
      <w:r>
        <w:rPr>
          <w:sz w:val="15"/>
        </w:rPr>
      </w:r>
    </w:p>
    <w:p>
      <w:pPr>
        <w:spacing w:line="252" w:lineRule="auto" w:before="1"/>
        <w:ind w:left="167" w:right="0" w:firstLine="0"/>
        <w:jc w:val="left"/>
        <w:rPr>
          <w:sz w:val="14"/>
        </w:rPr>
      </w:pPr>
      <w:r>
        <w:rPr>
          <w:color w:val="231F20"/>
          <w:w w:val="105"/>
          <w:sz w:val="14"/>
        </w:rPr>
        <w:t>Students will be required to do 1 hour (60 minutes) of tutoring to complete an incentive coupon. The tutoring teacher will sign, date, and list the amount of time spent in tutoring. When 1 hour has been completed the coupon can then be redeemed. It is the student’s responsibility to keep up with this coupon until it is submitted. Students will complete the hour of tutoring </w:t>
      </w:r>
      <w:r>
        <w:rPr>
          <w:b/>
          <w:color w:val="231F20"/>
          <w:w w:val="105"/>
          <w:sz w:val="14"/>
        </w:rPr>
        <w:t>in the subject </w:t>
      </w:r>
      <w:r>
        <w:rPr>
          <w:color w:val="231F20"/>
          <w:w w:val="105"/>
          <w:sz w:val="14"/>
        </w:rPr>
        <w:t>in which they wish for the coupon to be added.</w:t>
      </w:r>
    </w:p>
    <w:p>
      <w:pPr>
        <w:pStyle w:val="BodyText"/>
        <w:spacing w:before="11"/>
        <w:rPr>
          <w:b w:val="0"/>
        </w:rPr>
      </w:pPr>
    </w:p>
    <w:p>
      <w:pPr>
        <w:spacing w:before="0"/>
        <w:ind w:left="791" w:right="0" w:firstLine="0"/>
        <w:jc w:val="left"/>
        <w:rPr>
          <w:b/>
          <w:sz w:val="14"/>
        </w:rPr>
      </w:pPr>
      <w:r>
        <w:rPr>
          <w:b/>
          <w:color w:val="231F20"/>
          <w:w w:val="105"/>
          <w:sz w:val="14"/>
          <w:u w:val="single" w:color="231F20"/>
        </w:rPr>
        <w:t>THIS COUPON (</w:t>
      </w:r>
      <w:r>
        <w:rPr>
          <w:color w:val="231F20"/>
          <w:w w:val="105"/>
          <w:sz w:val="14"/>
          <w:u w:val="single" w:color="231F20"/>
        </w:rPr>
        <w:t>Teacher’s Choice) </w:t>
      </w:r>
      <w:r>
        <w:rPr>
          <w:b/>
          <w:color w:val="231F20"/>
          <w:w w:val="105"/>
          <w:sz w:val="14"/>
          <w:u w:val="single" w:color="231F20"/>
        </w:rPr>
        <w:t>MAY BE REDEEMED FOR</w:t>
      </w:r>
    </w:p>
    <w:p>
      <w:pPr>
        <w:spacing w:after="0"/>
        <w:jc w:val="left"/>
        <w:rPr>
          <w:sz w:val="14"/>
        </w:rPr>
        <w:sectPr>
          <w:type w:val="continuous"/>
          <w:pgSz w:w="15840" w:h="12240" w:orient="landscape"/>
          <w:pgMar w:top="1140" w:bottom="280" w:left="1260" w:right="1260"/>
          <w:cols w:num="2" w:equalWidth="0">
            <w:col w:w="5516" w:space="2159"/>
            <w:col w:w="5645"/>
          </w:cols>
        </w:sectPr>
      </w:pPr>
    </w:p>
    <w:p>
      <w:pPr>
        <w:pStyle w:val="BodyText"/>
        <w:spacing w:before="9"/>
        <w:rPr>
          <w:sz w:val="17"/>
        </w:rPr>
      </w:pPr>
    </w:p>
    <w:p>
      <w:pPr>
        <w:spacing w:after="0"/>
        <w:rPr>
          <w:sz w:val="17"/>
        </w:rPr>
        <w:sectPr>
          <w:type w:val="continuous"/>
          <w:pgSz w:w="15840" w:h="12240" w:orient="landscape"/>
          <w:pgMar w:top="1140" w:bottom="280" w:left="1260" w:right="1260"/>
        </w:sectPr>
      </w:pPr>
    </w:p>
    <w:p>
      <w:pPr>
        <w:pStyle w:val="ListParagraph"/>
        <w:numPr>
          <w:ilvl w:val="0"/>
          <w:numId w:val="1"/>
        </w:numPr>
        <w:tabs>
          <w:tab w:pos="353" w:val="left" w:leader="none"/>
        </w:tabs>
        <w:spacing w:line="240" w:lineRule="auto" w:before="101" w:after="0"/>
        <w:ind w:left="352" w:right="0" w:hanging="185"/>
        <w:jc w:val="left"/>
        <w:rPr>
          <w:sz w:val="14"/>
        </w:rPr>
      </w:pPr>
      <w:r>
        <w:rPr>
          <w:color w:val="231F20"/>
          <w:w w:val="105"/>
          <w:sz w:val="14"/>
        </w:rPr>
        <w:t>5 points towards a test / major assessment</w:t>
      </w:r>
      <w:r>
        <w:rPr>
          <w:color w:val="231F20"/>
          <w:spacing w:val="-8"/>
          <w:w w:val="105"/>
          <w:sz w:val="14"/>
        </w:rPr>
        <w:t> </w:t>
      </w:r>
      <w:r>
        <w:rPr>
          <w:color w:val="231F20"/>
          <w:w w:val="105"/>
          <w:sz w:val="14"/>
        </w:rPr>
        <w:t>grade.</w:t>
      </w:r>
    </w:p>
    <w:p>
      <w:pPr>
        <w:pStyle w:val="ListParagraph"/>
        <w:numPr>
          <w:ilvl w:val="0"/>
          <w:numId w:val="1"/>
        </w:numPr>
        <w:tabs>
          <w:tab w:pos="352" w:val="left" w:leader="none"/>
        </w:tabs>
        <w:spacing w:line="240" w:lineRule="auto" w:before="8" w:after="0"/>
        <w:ind w:left="351" w:right="0" w:hanging="184"/>
        <w:jc w:val="left"/>
        <w:rPr>
          <w:sz w:val="14"/>
        </w:rPr>
      </w:pPr>
      <w:r>
        <w:rPr>
          <w:color w:val="231F20"/>
          <w:w w:val="105"/>
          <w:sz w:val="14"/>
        </w:rPr>
        <w:t>One</w:t>
      </w:r>
      <w:r>
        <w:rPr>
          <w:color w:val="231F20"/>
          <w:spacing w:val="-4"/>
          <w:w w:val="105"/>
          <w:sz w:val="14"/>
        </w:rPr>
        <w:t> </w:t>
      </w:r>
      <w:r>
        <w:rPr>
          <w:color w:val="231F20"/>
          <w:w w:val="105"/>
          <w:sz w:val="14"/>
        </w:rPr>
        <w:t>late</w:t>
      </w:r>
      <w:r>
        <w:rPr>
          <w:color w:val="231F20"/>
          <w:spacing w:val="-3"/>
          <w:w w:val="105"/>
          <w:sz w:val="14"/>
        </w:rPr>
        <w:t> </w:t>
      </w:r>
      <w:r>
        <w:rPr>
          <w:color w:val="231F20"/>
          <w:w w:val="105"/>
          <w:sz w:val="14"/>
        </w:rPr>
        <w:t>daily</w:t>
      </w:r>
      <w:r>
        <w:rPr>
          <w:color w:val="231F20"/>
          <w:spacing w:val="-6"/>
          <w:w w:val="105"/>
          <w:sz w:val="14"/>
        </w:rPr>
        <w:t> </w:t>
      </w:r>
      <w:r>
        <w:rPr>
          <w:color w:val="231F20"/>
          <w:w w:val="105"/>
          <w:sz w:val="14"/>
        </w:rPr>
        <w:t>/</w:t>
      </w:r>
      <w:r>
        <w:rPr>
          <w:color w:val="231F20"/>
          <w:spacing w:val="-4"/>
          <w:w w:val="105"/>
          <w:sz w:val="14"/>
        </w:rPr>
        <w:t> </w:t>
      </w:r>
      <w:r>
        <w:rPr>
          <w:color w:val="231F20"/>
          <w:w w:val="105"/>
          <w:sz w:val="14"/>
        </w:rPr>
        <w:t>homework</w:t>
      </w:r>
      <w:r>
        <w:rPr>
          <w:color w:val="231F20"/>
          <w:spacing w:val="-3"/>
          <w:w w:val="105"/>
          <w:sz w:val="14"/>
        </w:rPr>
        <w:t> </w:t>
      </w:r>
      <w:r>
        <w:rPr>
          <w:color w:val="231F20"/>
          <w:w w:val="105"/>
          <w:sz w:val="14"/>
        </w:rPr>
        <w:t>assignment</w:t>
      </w:r>
      <w:r>
        <w:rPr>
          <w:color w:val="231F20"/>
          <w:spacing w:val="-3"/>
          <w:w w:val="105"/>
          <w:sz w:val="14"/>
        </w:rPr>
        <w:t> </w:t>
      </w:r>
      <w:r>
        <w:rPr>
          <w:color w:val="231F20"/>
          <w:w w:val="105"/>
          <w:sz w:val="14"/>
        </w:rPr>
        <w:t>accepted,</w:t>
      </w:r>
      <w:r>
        <w:rPr>
          <w:color w:val="231F20"/>
          <w:spacing w:val="-3"/>
          <w:w w:val="105"/>
          <w:sz w:val="14"/>
        </w:rPr>
        <w:t> </w:t>
      </w:r>
      <w:r>
        <w:rPr>
          <w:color w:val="231F20"/>
          <w:w w:val="105"/>
          <w:sz w:val="14"/>
        </w:rPr>
        <w:t>without</w:t>
      </w:r>
      <w:r>
        <w:rPr>
          <w:color w:val="231F20"/>
          <w:spacing w:val="-4"/>
          <w:w w:val="105"/>
          <w:sz w:val="14"/>
        </w:rPr>
        <w:t> </w:t>
      </w:r>
      <w:r>
        <w:rPr>
          <w:color w:val="231F20"/>
          <w:w w:val="105"/>
          <w:sz w:val="14"/>
        </w:rPr>
        <w:t>penalty.</w:t>
      </w:r>
    </w:p>
    <w:p>
      <w:pPr>
        <w:pStyle w:val="ListParagraph"/>
        <w:numPr>
          <w:ilvl w:val="0"/>
          <w:numId w:val="1"/>
        </w:numPr>
        <w:tabs>
          <w:tab w:pos="352" w:val="left" w:leader="none"/>
        </w:tabs>
        <w:spacing w:line="240" w:lineRule="auto" w:before="9" w:after="0"/>
        <w:ind w:left="351" w:right="0" w:hanging="184"/>
        <w:jc w:val="left"/>
        <w:rPr>
          <w:sz w:val="14"/>
        </w:rPr>
      </w:pPr>
      <w:r>
        <w:rPr>
          <w:color w:val="231F20"/>
          <w:w w:val="105"/>
          <w:sz w:val="14"/>
        </w:rPr>
        <w:t>10 points towards a quiz</w:t>
      </w:r>
      <w:r>
        <w:rPr>
          <w:color w:val="231F20"/>
          <w:spacing w:val="-4"/>
          <w:w w:val="105"/>
          <w:sz w:val="14"/>
        </w:rPr>
        <w:t> </w:t>
      </w:r>
      <w:r>
        <w:rPr>
          <w:color w:val="231F20"/>
          <w:w w:val="105"/>
          <w:sz w:val="14"/>
        </w:rPr>
        <w:t>grade.</w:t>
      </w:r>
    </w:p>
    <w:p>
      <w:pPr>
        <w:pStyle w:val="ListParagraph"/>
        <w:numPr>
          <w:ilvl w:val="0"/>
          <w:numId w:val="2"/>
        </w:numPr>
        <w:tabs>
          <w:tab w:pos="353" w:val="left" w:leader="none"/>
        </w:tabs>
        <w:spacing w:line="240" w:lineRule="auto" w:before="101" w:after="0"/>
        <w:ind w:left="352" w:right="0" w:hanging="185"/>
        <w:jc w:val="left"/>
        <w:rPr>
          <w:sz w:val="14"/>
        </w:rPr>
      </w:pPr>
      <w:r>
        <w:rPr>
          <w:color w:val="231F20"/>
          <w:w w:val="105"/>
          <w:sz w:val="14"/>
        </w:rPr>
        <w:br w:type="column"/>
      </w:r>
      <w:r>
        <w:rPr>
          <w:color w:val="231F20"/>
          <w:w w:val="105"/>
          <w:sz w:val="14"/>
        </w:rPr>
        <w:t>5 points towards a test / major assessment</w:t>
      </w:r>
      <w:r>
        <w:rPr>
          <w:color w:val="231F20"/>
          <w:spacing w:val="-7"/>
          <w:w w:val="105"/>
          <w:sz w:val="14"/>
        </w:rPr>
        <w:t> </w:t>
      </w:r>
      <w:r>
        <w:rPr>
          <w:color w:val="231F20"/>
          <w:w w:val="105"/>
          <w:sz w:val="14"/>
        </w:rPr>
        <w:t>grade.</w:t>
      </w:r>
    </w:p>
    <w:p>
      <w:pPr>
        <w:pStyle w:val="ListParagraph"/>
        <w:numPr>
          <w:ilvl w:val="0"/>
          <w:numId w:val="2"/>
        </w:numPr>
        <w:tabs>
          <w:tab w:pos="352" w:val="left" w:leader="none"/>
        </w:tabs>
        <w:spacing w:line="240" w:lineRule="auto" w:before="8" w:after="0"/>
        <w:ind w:left="351" w:right="0" w:hanging="184"/>
        <w:jc w:val="left"/>
        <w:rPr>
          <w:sz w:val="14"/>
        </w:rPr>
      </w:pPr>
      <w:r>
        <w:rPr>
          <w:color w:val="231F20"/>
          <w:w w:val="105"/>
          <w:sz w:val="14"/>
        </w:rPr>
        <w:t>One late daily / homework assignment accepted, without</w:t>
      </w:r>
      <w:r>
        <w:rPr>
          <w:color w:val="231F20"/>
          <w:spacing w:val="-14"/>
          <w:w w:val="105"/>
          <w:sz w:val="14"/>
        </w:rPr>
        <w:t> </w:t>
      </w:r>
      <w:r>
        <w:rPr>
          <w:color w:val="231F20"/>
          <w:w w:val="105"/>
          <w:sz w:val="14"/>
        </w:rPr>
        <w:t>penalty.</w:t>
      </w:r>
    </w:p>
    <w:p>
      <w:pPr>
        <w:pStyle w:val="ListParagraph"/>
        <w:numPr>
          <w:ilvl w:val="0"/>
          <w:numId w:val="2"/>
        </w:numPr>
        <w:tabs>
          <w:tab w:pos="352" w:val="left" w:leader="none"/>
        </w:tabs>
        <w:spacing w:line="240" w:lineRule="auto" w:before="9" w:after="0"/>
        <w:ind w:left="351" w:right="0" w:hanging="184"/>
        <w:jc w:val="left"/>
        <w:rPr>
          <w:sz w:val="14"/>
        </w:rPr>
      </w:pPr>
      <w:r>
        <w:rPr>
          <w:color w:val="231F20"/>
          <w:w w:val="105"/>
          <w:sz w:val="14"/>
        </w:rPr>
        <w:t>10 points towards a quiz</w:t>
      </w:r>
      <w:r>
        <w:rPr>
          <w:color w:val="231F20"/>
          <w:spacing w:val="-4"/>
          <w:w w:val="105"/>
          <w:sz w:val="14"/>
        </w:rPr>
        <w:t> </w:t>
      </w:r>
      <w:r>
        <w:rPr>
          <w:color w:val="231F20"/>
          <w:w w:val="105"/>
          <w:sz w:val="14"/>
        </w:rPr>
        <w:t>grade.</w:t>
      </w:r>
    </w:p>
    <w:p>
      <w:pPr>
        <w:spacing w:after="0" w:line="240" w:lineRule="auto"/>
        <w:jc w:val="left"/>
        <w:rPr>
          <w:sz w:val="14"/>
        </w:rPr>
        <w:sectPr>
          <w:type w:val="continuous"/>
          <w:pgSz w:w="15840" w:h="12240" w:orient="landscape"/>
          <w:pgMar w:top="1140" w:bottom="280" w:left="1260" w:right="1260"/>
          <w:cols w:num="2" w:equalWidth="0">
            <w:col w:w="4246" w:space="3429"/>
            <w:col w:w="5645"/>
          </w:cols>
        </w:sectPr>
      </w:pPr>
    </w:p>
    <w:p>
      <w:pPr>
        <w:pStyle w:val="BodyText"/>
        <w:spacing w:before="10" w:after="1"/>
        <w:rPr>
          <w:b w:val="0"/>
          <w:sz w:val="29"/>
        </w:rPr>
      </w:pPr>
    </w:p>
    <w:p>
      <w:pPr>
        <w:pStyle w:val="Heading1"/>
        <w:tabs>
          <w:tab w:pos="7771" w:val="left" w:leader="none"/>
        </w:tabs>
      </w:pPr>
      <w:r>
        <w:rPr/>
        <w:pict>
          <v:shape style="width:272.150pt;height:251.95pt;mso-position-horizontal-relative:char;mso-position-vertical-relative:line" type="#_x0000_t202" filled="false" stroked="true" strokeweight=".294980pt" strokecolor="#231f20">
            <w10:anchorlock/>
            <v:textbox inset="0,0,0,0">
              <w:txbxContent>
                <w:p>
                  <w:pPr>
                    <w:spacing w:before="5"/>
                    <w:ind w:left="445" w:right="0" w:firstLine="0"/>
                    <w:jc w:val="left"/>
                    <w:rPr>
                      <w:b/>
                      <w:sz w:val="19"/>
                    </w:rPr>
                  </w:pPr>
                  <w:r>
                    <w:rPr>
                      <w:b/>
                      <w:color w:val="231F20"/>
                      <w:w w:val="105"/>
                      <w:sz w:val="19"/>
                      <w:u w:val="single" w:color="231F20"/>
                    </w:rPr>
                    <w:t>JOBE MIDDLE SCHOOL TUTORING INCENTIVE</w:t>
                  </w:r>
                </w:p>
                <w:p>
                  <w:pPr>
                    <w:pStyle w:val="BodyText"/>
                    <w:spacing w:before="5"/>
                    <w:rPr>
                      <w:b w:val="0"/>
                      <w:sz w:val="20"/>
                    </w:rPr>
                  </w:pPr>
                </w:p>
                <w:p>
                  <w:pPr>
                    <w:pStyle w:val="BodyText"/>
                    <w:tabs>
                      <w:tab w:pos="5352" w:val="left" w:leader="none"/>
                    </w:tabs>
                    <w:ind w:left="63"/>
                    <w:rPr>
                      <w:b w:val="0"/>
                    </w:rPr>
                  </w:pPr>
                  <w:r>
                    <w:rPr>
                      <w:color w:val="231F20"/>
                      <w:w w:val="105"/>
                    </w:rPr>
                    <w:t>STUDENT</w:t>
                  </w:r>
                  <w:r>
                    <w:rPr>
                      <w:color w:val="231F20"/>
                      <w:spacing w:val="-8"/>
                      <w:w w:val="105"/>
                    </w:rPr>
                    <w:t> </w:t>
                  </w:r>
                  <w:r>
                    <w:rPr>
                      <w:color w:val="231F20"/>
                      <w:w w:val="105"/>
                    </w:rPr>
                    <w:t>NAME:</w:t>
                  </w:r>
                  <w:r>
                    <w:rPr>
                      <w:b w:val="0"/>
                      <w:color w:val="231F20"/>
                      <w:w w:val="105"/>
                      <w:u w:val="single" w:color="221E1F"/>
                    </w:rPr>
                    <w:t> </w:t>
                  </w:r>
                  <w:r>
                    <w:rPr>
                      <w:b w:val="0"/>
                      <w:color w:val="231F20"/>
                      <w:u w:val="single" w:color="221E1F"/>
                    </w:rPr>
                    <w:tab/>
                  </w:r>
                </w:p>
                <w:p>
                  <w:pPr>
                    <w:pStyle w:val="BodyText"/>
                    <w:spacing w:before="6"/>
                    <w:rPr>
                      <w:b w:val="0"/>
                      <w:sz w:val="15"/>
                    </w:rPr>
                  </w:pPr>
                </w:p>
                <w:p>
                  <w:pPr>
                    <w:pStyle w:val="BodyText"/>
                    <w:tabs>
                      <w:tab w:pos="5315" w:val="left" w:leader="none"/>
                    </w:tabs>
                    <w:spacing w:line="506" w:lineRule="auto"/>
                    <w:ind w:left="63" w:right="118"/>
                    <w:jc w:val="both"/>
                    <w:rPr>
                      <w:b w:val="0"/>
                    </w:rPr>
                  </w:pPr>
                  <w:r>
                    <w:rPr>
                      <w:color w:val="231F20"/>
                      <w:w w:val="105"/>
                    </w:rPr>
                    <w:t>Teacher</w:t>
                  </w:r>
                  <w:r>
                    <w:rPr>
                      <w:color w:val="231F20"/>
                      <w:spacing w:val="-8"/>
                      <w:w w:val="105"/>
                    </w:rPr>
                    <w:t> </w:t>
                  </w:r>
                  <w:r>
                    <w:rPr>
                      <w:color w:val="231F20"/>
                      <w:w w:val="105"/>
                    </w:rPr>
                    <w:t>Signature/Date/Time</w:t>
                  </w:r>
                  <w:r>
                    <w:rPr>
                      <w:color w:val="231F20"/>
                      <w:spacing w:val="-8"/>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w:t>
                  </w:r>
                  <w:r>
                    <w:rPr>
                      <w:color w:val="231F20"/>
                      <w:spacing w:val="-8"/>
                      <w:w w:val="105"/>
                    </w:rPr>
                    <w:t> </w:t>
                  </w:r>
                  <w:r>
                    <w:rPr>
                      <w:color w:val="231F20"/>
                      <w:w w:val="105"/>
                    </w:rPr>
                    <w:t>Signature/Date/Time</w:t>
                  </w:r>
                  <w:r>
                    <w:rPr>
                      <w:color w:val="231F20"/>
                      <w:spacing w:val="-8"/>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w:t>
                  </w:r>
                  <w:r>
                    <w:rPr>
                      <w:color w:val="231F20"/>
                      <w:spacing w:val="-8"/>
                      <w:w w:val="105"/>
                    </w:rPr>
                    <w:t> </w:t>
                  </w:r>
                  <w:r>
                    <w:rPr>
                      <w:color w:val="231F20"/>
                      <w:w w:val="105"/>
                    </w:rPr>
                    <w:t>Signature/Date/Time</w:t>
                  </w:r>
                  <w:r>
                    <w:rPr>
                      <w:color w:val="231F20"/>
                      <w:spacing w:val="-8"/>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w:t>
                  </w:r>
                  <w:r>
                    <w:rPr>
                      <w:color w:val="231F20"/>
                      <w:spacing w:val="-10"/>
                      <w:w w:val="105"/>
                    </w:rPr>
                    <w:t> </w:t>
                  </w:r>
                  <w:r>
                    <w:rPr>
                      <w:color w:val="231F20"/>
                      <w:w w:val="105"/>
                    </w:rPr>
                    <w:t>Signature/Date/Time</w:t>
                  </w:r>
                  <w:r>
                    <w:rPr>
                      <w:color w:val="231F20"/>
                      <w:spacing w:val="-10"/>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w:t>
                  </w:r>
                  <w:r>
                    <w:rPr>
                      <w:color w:val="231F20"/>
                      <w:spacing w:val="-8"/>
                      <w:w w:val="105"/>
                    </w:rPr>
                    <w:t> </w:t>
                  </w:r>
                  <w:r>
                    <w:rPr>
                      <w:color w:val="231F20"/>
                      <w:w w:val="105"/>
                    </w:rPr>
                    <w:t>Signature/Date/Time</w:t>
                  </w:r>
                  <w:r>
                    <w:rPr>
                      <w:color w:val="231F20"/>
                      <w:spacing w:val="-8"/>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 Signature/Date/Time</w:t>
                  </w:r>
                  <w:r>
                    <w:rPr>
                      <w:color w:val="231F20"/>
                      <w:spacing w:val="-16"/>
                      <w:w w:val="105"/>
                    </w:rPr>
                    <w:t> </w:t>
                  </w:r>
                  <w:r>
                    <w:rPr>
                      <w:color w:val="231F20"/>
                      <w:w w:val="105"/>
                    </w:rPr>
                    <w:t>Completed</w:t>
                  </w:r>
                  <w:r>
                    <w:rPr>
                      <w:b w:val="0"/>
                      <w:color w:val="231F20"/>
                      <w:w w:val="105"/>
                      <w:u w:val="single" w:color="221E1F"/>
                    </w:rPr>
                    <w:t> </w:t>
                  </w:r>
                  <w:r>
                    <w:rPr>
                      <w:b w:val="0"/>
                      <w:color w:val="231F20"/>
                      <w:u w:val="single" w:color="221E1F"/>
                    </w:rPr>
                    <w:tab/>
                  </w:r>
                </w:p>
                <w:p>
                  <w:pPr>
                    <w:pStyle w:val="BodyText"/>
                    <w:spacing w:line="158" w:lineRule="exact"/>
                    <w:ind w:left="63"/>
                    <w:jc w:val="both"/>
                  </w:pPr>
                  <w:r>
                    <w:rPr>
                      <w:color w:val="231F20"/>
                      <w:w w:val="105"/>
                    </w:rPr>
                    <w:t>------------------------------------------------------------------------------------------------------------</w:t>
                  </w:r>
                </w:p>
                <w:p>
                  <w:pPr>
                    <w:pStyle w:val="BodyText"/>
                    <w:spacing w:before="6"/>
                    <w:rPr>
                      <w:b w:val="0"/>
                      <w:sz w:val="15"/>
                    </w:rPr>
                  </w:pPr>
                </w:p>
                <w:p>
                  <w:pPr>
                    <w:pStyle w:val="BodyText"/>
                    <w:ind w:left="63"/>
                    <w:jc w:val="both"/>
                  </w:pPr>
                  <w:r>
                    <w:rPr>
                      <w:color w:val="231F20"/>
                      <w:w w:val="105"/>
                    </w:rPr>
                    <w:t>Incentive Chosen by the Teacher: (Please check)</w:t>
                  </w:r>
                </w:p>
                <w:p>
                  <w:pPr>
                    <w:pStyle w:val="BodyText"/>
                    <w:spacing w:before="6"/>
                    <w:rPr>
                      <w:b w:val="0"/>
                      <w:sz w:val="15"/>
                    </w:rPr>
                  </w:pPr>
                </w:p>
                <w:p>
                  <w:pPr>
                    <w:pStyle w:val="BodyText"/>
                    <w:ind w:left="63"/>
                    <w:jc w:val="both"/>
                  </w:pPr>
                  <w:r>
                    <w:rPr>
                      <w:b w:val="0"/>
                      <w:color w:val="231F20"/>
                      <w:w w:val="105"/>
                      <w:u w:val="single" w:color="221E1F"/>
                    </w:rPr>
                    <w:t> </w:t>
                  </w:r>
                  <w:r>
                    <w:rPr>
                      <w:b w:val="0"/>
                      <w:color w:val="231F20"/>
                      <w:u w:val="single" w:color="221E1F"/>
                    </w:rPr>
                    <w:t>         </w:t>
                  </w:r>
                  <w:r>
                    <w:rPr>
                      <w:color w:val="231F20"/>
                      <w:w w:val="105"/>
                    </w:rPr>
                    <w:t>1. 5 points towards a test / major assessment grade</w:t>
                  </w:r>
                </w:p>
                <w:p>
                  <w:pPr>
                    <w:pStyle w:val="BodyText"/>
                    <w:spacing w:before="5"/>
                    <w:rPr>
                      <w:b w:val="0"/>
                      <w:sz w:val="15"/>
                    </w:rPr>
                  </w:pPr>
                </w:p>
                <w:p>
                  <w:pPr>
                    <w:pStyle w:val="BodyText"/>
                    <w:ind w:left="63"/>
                    <w:jc w:val="both"/>
                  </w:pPr>
                  <w:r>
                    <w:rPr>
                      <w:b w:val="0"/>
                      <w:color w:val="231F20"/>
                      <w:w w:val="105"/>
                      <w:u w:val="single" w:color="221E1F"/>
                    </w:rPr>
                    <w:t> </w:t>
                  </w:r>
                  <w:r>
                    <w:rPr>
                      <w:b w:val="0"/>
                      <w:color w:val="231F20"/>
                      <w:u w:val="single" w:color="221E1F"/>
                    </w:rPr>
                    <w:t>         </w:t>
                  </w:r>
                  <w:r>
                    <w:rPr>
                      <w:color w:val="231F20"/>
                      <w:w w:val="105"/>
                    </w:rPr>
                    <w:t>2. One late daily / homework assignment accepted, without penalty</w:t>
                  </w:r>
                </w:p>
                <w:p>
                  <w:pPr>
                    <w:pStyle w:val="BodyText"/>
                    <w:spacing w:before="6"/>
                    <w:rPr>
                      <w:b w:val="0"/>
                      <w:sz w:val="15"/>
                    </w:rPr>
                  </w:pPr>
                </w:p>
                <w:p>
                  <w:pPr>
                    <w:spacing w:before="0"/>
                    <w:ind w:left="63" w:right="0" w:firstLine="0"/>
                    <w:jc w:val="both"/>
                    <w:rPr>
                      <w:b/>
                      <w:sz w:val="14"/>
                    </w:rPr>
                  </w:pPr>
                  <w:r>
                    <w:rPr>
                      <w:color w:val="231F20"/>
                      <w:w w:val="105"/>
                      <w:sz w:val="14"/>
                      <w:u w:val="single" w:color="221E1F"/>
                    </w:rPr>
                    <w:t> </w:t>
                  </w:r>
                  <w:r>
                    <w:rPr>
                      <w:color w:val="231F20"/>
                      <w:sz w:val="14"/>
                      <w:u w:val="single" w:color="221E1F"/>
                    </w:rPr>
                    <w:t>         </w:t>
                  </w:r>
                  <w:r>
                    <w:rPr>
                      <w:b/>
                      <w:color w:val="231F20"/>
                      <w:w w:val="105"/>
                      <w:sz w:val="14"/>
                    </w:rPr>
                    <w:t>3. 10 points towards a quiz grade</w:t>
                  </w:r>
                </w:p>
                <w:p>
                  <w:pPr>
                    <w:pStyle w:val="BodyText"/>
                    <w:spacing w:before="6"/>
                    <w:rPr>
                      <w:b w:val="0"/>
                      <w:sz w:val="15"/>
                    </w:rPr>
                  </w:pPr>
                </w:p>
                <w:p>
                  <w:pPr>
                    <w:pStyle w:val="BodyText"/>
                    <w:spacing w:line="252" w:lineRule="auto"/>
                    <w:ind w:left="63" w:right="4"/>
                  </w:pPr>
                  <w:r>
                    <w:rPr>
                      <w:color w:val="231F20"/>
                      <w:w w:val="105"/>
                    </w:rPr>
                    <w:t>*Please note students may attend as many tutoring sessions as necessary, however only one tutoring incentive coupon may be accepted per class, per six weeks.</w:t>
                  </w:r>
                </w:p>
              </w:txbxContent>
            </v:textbox>
            <v:stroke dashstyle="solid"/>
          </v:shape>
        </w:pict>
      </w:r>
      <w:r>
        <w:rPr/>
      </w:r>
      <w:r>
        <w:rPr/>
        <w:tab/>
      </w:r>
      <w:r>
        <w:rPr/>
        <w:pict>
          <v:shape style="width:272.150pt;height:251.95pt;mso-position-horizontal-relative:char;mso-position-vertical-relative:line" type="#_x0000_t202" filled="false" stroked="true" strokeweight=".29492pt" strokecolor="#231f20">
            <w10:anchorlock/>
            <v:textbox inset="0,0,0,0">
              <w:txbxContent>
                <w:p>
                  <w:pPr>
                    <w:spacing w:before="5"/>
                    <w:ind w:left="445" w:right="0" w:firstLine="0"/>
                    <w:jc w:val="left"/>
                    <w:rPr>
                      <w:b/>
                      <w:sz w:val="19"/>
                    </w:rPr>
                  </w:pPr>
                  <w:r>
                    <w:rPr>
                      <w:b/>
                      <w:color w:val="231F20"/>
                      <w:w w:val="105"/>
                      <w:sz w:val="19"/>
                      <w:u w:val="single" w:color="231F20"/>
                    </w:rPr>
                    <w:t>JOBE MIDDLE SCHOOL TUTORING INCENTIVE</w:t>
                  </w:r>
                </w:p>
                <w:p>
                  <w:pPr>
                    <w:pStyle w:val="BodyText"/>
                    <w:spacing w:before="5"/>
                    <w:rPr>
                      <w:b w:val="0"/>
                      <w:sz w:val="20"/>
                    </w:rPr>
                  </w:pPr>
                </w:p>
                <w:p>
                  <w:pPr>
                    <w:pStyle w:val="BodyText"/>
                    <w:tabs>
                      <w:tab w:pos="5352" w:val="left" w:leader="none"/>
                    </w:tabs>
                    <w:ind w:left="63"/>
                    <w:rPr>
                      <w:b w:val="0"/>
                    </w:rPr>
                  </w:pPr>
                  <w:r>
                    <w:rPr>
                      <w:color w:val="231F20"/>
                      <w:w w:val="105"/>
                    </w:rPr>
                    <w:t>STUDENT</w:t>
                  </w:r>
                  <w:r>
                    <w:rPr>
                      <w:color w:val="231F20"/>
                      <w:spacing w:val="-8"/>
                      <w:w w:val="105"/>
                    </w:rPr>
                    <w:t> </w:t>
                  </w:r>
                  <w:r>
                    <w:rPr>
                      <w:color w:val="231F20"/>
                      <w:w w:val="105"/>
                    </w:rPr>
                    <w:t>NAME:</w:t>
                  </w:r>
                  <w:r>
                    <w:rPr>
                      <w:b w:val="0"/>
                      <w:color w:val="231F20"/>
                      <w:w w:val="105"/>
                      <w:u w:val="single" w:color="221E1F"/>
                    </w:rPr>
                    <w:t> </w:t>
                  </w:r>
                  <w:r>
                    <w:rPr>
                      <w:b w:val="0"/>
                      <w:color w:val="231F20"/>
                      <w:u w:val="single" w:color="221E1F"/>
                    </w:rPr>
                    <w:tab/>
                  </w:r>
                </w:p>
                <w:p>
                  <w:pPr>
                    <w:pStyle w:val="BodyText"/>
                    <w:spacing w:before="6"/>
                    <w:rPr>
                      <w:b w:val="0"/>
                      <w:sz w:val="15"/>
                    </w:rPr>
                  </w:pPr>
                </w:p>
                <w:p>
                  <w:pPr>
                    <w:pStyle w:val="BodyText"/>
                    <w:tabs>
                      <w:tab w:pos="5315" w:val="left" w:leader="none"/>
                    </w:tabs>
                    <w:spacing w:line="506" w:lineRule="auto"/>
                    <w:ind w:left="63" w:right="118"/>
                    <w:jc w:val="both"/>
                    <w:rPr>
                      <w:b w:val="0"/>
                    </w:rPr>
                  </w:pPr>
                  <w:r>
                    <w:rPr>
                      <w:color w:val="231F20"/>
                      <w:w w:val="105"/>
                    </w:rPr>
                    <w:t>Teacher</w:t>
                  </w:r>
                  <w:r>
                    <w:rPr>
                      <w:color w:val="231F20"/>
                      <w:spacing w:val="-10"/>
                      <w:w w:val="105"/>
                    </w:rPr>
                    <w:t> </w:t>
                  </w:r>
                  <w:r>
                    <w:rPr>
                      <w:color w:val="231F20"/>
                      <w:w w:val="105"/>
                    </w:rPr>
                    <w:t>Signature/Date/Time</w:t>
                  </w:r>
                  <w:r>
                    <w:rPr>
                      <w:color w:val="231F20"/>
                      <w:spacing w:val="-10"/>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w:t>
                  </w:r>
                  <w:r>
                    <w:rPr>
                      <w:color w:val="231F20"/>
                      <w:spacing w:val="-10"/>
                      <w:w w:val="105"/>
                    </w:rPr>
                    <w:t> </w:t>
                  </w:r>
                  <w:r>
                    <w:rPr>
                      <w:color w:val="231F20"/>
                      <w:w w:val="105"/>
                    </w:rPr>
                    <w:t>Signature/Date/Time</w:t>
                  </w:r>
                  <w:r>
                    <w:rPr>
                      <w:color w:val="231F20"/>
                      <w:spacing w:val="-10"/>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w:t>
                  </w:r>
                  <w:r>
                    <w:rPr>
                      <w:color w:val="231F20"/>
                      <w:spacing w:val="-10"/>
                      <w:w w:val="105"/>
                    </w:rPr>
                    <w:t> </w:t>
                  </w:r>
                  <w:r>
                    <w:rPr>
                      <w:color w:val="231F20"/>
                      <w:w w:val="105"/>
                    </w:rPr>
                    <w:t>Signature/Date/Time</w:t>
                  </w:r>
                  <w:r>
                    <w:rPr>
                      <w:color w:val="231F20"/>
                      <w:spacing w:val="-10"/>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w:t>
                  </w:r>
                  <w:r>
                    <w:rPr>
                      <w:color w:val="231F20"/>
                      <w:spacing w:val="-10"/>
                      <w:w w:val="105"/>
                    </w:rPr>
                    <w:t> </w:t>
                  </w:r>
                  <w:r>
                    <w:rPr>
                      <w:color w:val="231F20"/>
                      <w:w w:val="105"/>
                    </w:rPr>
                    <w:t>Signature/Date/Time</w:t>
                  </w:r>
                  <w:r>
                    <w:rPr>
                      <w:color w:val="231F20"/>
                      <w:spacing w:val="-10"/>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w:t>
                  </w:r>
                  <w:r>
                    <w:rPr>
                      <w:color w:val="231F20"/>
                      <w:spacing w:val="-10"/>
                      <w:w w:val="105"/>
                    </w:rPr>
                    <w:t> </w:t>
                  </w:r>
                  <w:r>
                    <w:rPr>
                      <w:color w:val="231F20"/>
                      <w:w w:val="105"/>
                    </w:rPr>
                    <w:t>Signature/Date/Time</w:t>
                  </w:r>
                  <w:r>
                    <w:rPr>
                      <w:color w:val="231F20"/>
                      <w:spacing w:val="-10"/>
                      <w:w w:val="105"/>
                    </w:rPr>
                    <w:t> </w:t>
                  </w:r>
                  <w:r>
                    <w:rPr>
                      <w:color w:val="231F20"/>
                      <w:w w:val="105"/>
                    </w:rPr>
                    <w:t>Completed</w:t>
                  </w:r>
                  <w:r>
                    <w:rPr>
                      <w:b w:val="0"/>
                      <w:color w:val="231F20"/>
                      <w:w w:val="105"/>
                      <w:u w:val="single" w:color="221E1F"/>
                    </w:rPr>
                    <w:t> </w:t>
                  </w:r>
                  <w:r>
                    <w:rPr>
                      <w:b w:val="0"/>
                      <w:color w:val="231F20"/>
                      <w:u w:val="single" w:color="221E1F"/>
                    </w:rPr>
                    <w:tab/>
                  </w:r>
                  <w:r>
                    <w:rPr>
                      <w:b w:val="0"/>
                      <w:color w:val="231F20"/>
                    </w:rPr>
                    <w:t> </w:t>
                  </w:r>
                  <w:r>
                    <w:rPr>
                      <w:color w:val="231F20"/>
                      <w:w w:val="105"/>
                    </w:rPr>
                    <w:t>Teacher Signature/Date/Time</w:t>
                  </w:r>
                  <w:r>
                    <w:rPr>
                      <w:color w:val="231F20"/>
                      <w:spacing w:val="-20"/>
                      <w:w w:val="105"/>
                    </w:rPr>
                    <w:t> </w:t>
                  </w:r>
                  <w:r>
                    <w:rPr>
                      <w:color w:val="231F20"/>
                      <w:w w:val="105"/>
                    </w:rPr>
                    <w:t>Completed</w:t>
                  </w:r>
                  <w:r>
                    <w:rPr>
                      <w:b w:val="0"/>
                      <w:color w:val="231F20"/>
                      <w:w w:val="105"/>
                      <w:u w:val="single" w:color="221E1F"/>
                    </w:rPr>
                    <w:t> </w:t>
                  </w:r>
                  <w:r>
                    <w:rPr>
                      <w:b w:val="0"/>
                      <w:color w:val="231F20"/>
                      <w:u w:val="single" w:color="221E1F"/>
                    </w:rPr>
                    <w:tab/>
                  </w:r>
                </w:p>
                <w:p>
                  <w:pPr>
                    <w:pStyle w:val="BodyText"/>
                    <w:spacing w:line="158" w:lineRule="exact"/>
                    <w:ind w:left="63"/>
                    <w:jc w:val="both"/>
                  </w:pPr>
                  <w:r>
                    <w:rPr>
                      <w:color w:val="231F20"/>
                      <w:w w:val="105"/>
                    </w:rPr>
                    <w:t>------------------------------------------------------------------------------------------------------------</w:t>
                  </w:r>
                </w:p>
                <w:p>
                  <w:pPr>
                    <w:pStyle w:val="BodyText"/>
                    <w:spacing w:before="6"/>
                    <w:rPr>
                      <w:b w:val="0"/>
                      <w:sz w:val="15"/>
                    </w:rPr>
                  </w:pPr>
                </w:p>
                <w:p>
                  <w:pPr>
                    <w:pStyle w:val="BodyText"/>
                    <w:ind w:left="63"/>
                    <w:jc w:val="both"/>
                  </w:pPr>
                  <w:r>
                    <w:rPr>
                      <w:color w:val="231F20"/>
                      <w:w w:val="105"/>
                    </w:rPr>
                    <w:t>Incentive Chosen by the Teacher: (Please check)</w:t>
                  </w:r>
                </w:p>
                <w:p>
                  <w:pPr>
                    <w:pStyle w:val="BodyText"/>
                    <w:spacing w:before="6"/>
                    <w:rPr>
                      <w:b w:val="0"/>
                      <w:sz w:val="15"/>
                    </w:rPr>
                  </w:pPr>
                </w:p>
                <w:p>
                  <w:pPr>
                    <w:pStyle w:val="BodyText"/>
                    <w:ind w:left="63"/>
                    <w:jc w:val="both"/>
                  </w:pPr>
                  <w:r>
                    <w:rPr>
                      <w:b w:val="0"/>
                      <w:color w:val="231F20"/>
                      <w:w w:val="105"/>
                      <w:u w:val="single" w:color="221E1F"/>
                    </w:rPr>
                    <w:t> </w:t>
                  </w:r>
                  <w:r>
                    <w:rPr>
                      <w:b w:val="0"/>
                      <w:color w:val="231F20"/>
                      <w:u w:val="single" w:color="221E1F"/>
                    </w:rPr>
                    <w:t>         </w:t>
                  </w:r>
                  <w:r>
                    <w:rPr>
                      <w:color w:val="231F20"/>
                      <w:w w:val="105"/>
                    </w:rPr>
                    <w:t>1. 5 points towards a test / major assessment grade</w:t>
                  </w:r>
                </w:p>
                <w:p>
                  <w:pPr>
                    <w:pStyle w:val="BodyText"/>
                    <w:spacing w:before="5"/>
                    <w:rPr>
                      <w:b w:val="0"/>
                      <w:sz w:val="15"/>
                    </w:rPr>
                  </w:pPr>
                </w:p>
                <w:p>
                  <w:pPr>
                    <w:pStyle w:val="BodyText"/>
                    <w:ind w:left="63"/>
                    <w:jc w:val="both"/>
                  </w:pPr>
                  <w:r>
                    <w:rPr>
                      <w:b w:val="0"/>
                      <w:color w:val="231F20"/>
                      <w:w w:val="105"/>
                      <w:u w:val="single" w:color="221E1F"/>
                    </w:rPr>
                    <w:t> </w:t>
                  </w:r>
                  <w:r>
                    <w:rPr>
                      <w:b w:val="0"/>
                      <w:color w:val="231F20"/>
                      <w:u w:val="single" w:color="221E1F"/>
                    </w:rPr>
                    <w:t>         </w:t>
                  </w:r>
                  <w:r>
                    <w:rPr>
                      <w:color w:val="231F20"/>
                      <w:w w:val="105"/>
                    </w:rPr>
                    <w:t>2. One late daily / homework assignment accepted, without penalty</w:t>
                  </w:r>
                </w:p>
                <w:p>
                  <w:pPr>
                    <w:pStyle w:val="BodyText"/>
                    <w:spacing w:before="6"/>
                    <w:rPr>
                      <w:b w:val="0"/>
                      <w:sz w:val="15"/>
                    </w:rPr>
                  </w:pPr>
                </w:p>
                <w:p>
                  <w:pPr>
                    <w:spacing w:before="0"/>
                    <w:ind w:left="63" w:right="0" w:firstLine="0"/>
                    <w:jc w:val="both"/>
                    <w:rPr>
                      <w:b/>
                      <w:sz w:val="14"/>
                    </w:rPr>
                  </w:pPr>
                  <w:r>
                    <w:rPr>
                      <w:color w:val="231F20"/>
                      <w:w w:val="105"/>
                      <w:sz w:val="14"/>
                      <w:u w:val="single" w:color="221E1F"/>
                    </w:rPr>
                    <w:t> </w:t>
                  </w:r>
                  <w:r>
                    <w:rPr>
                      <w:color w:val="231F20"/>
                      <w:sz w:val="14"/>
                      <w:u w:val="single" w:color="221E1F"/>
                    </w:rPr>
                    <w:t>         </w:t>
                  </w:r>
                  <w:r>
                    <w:rPr>
                      <w:b/>
                      <w:color w:val="231F20"/>
                      <w:w w:val="105"/>
                      <w:sz w:val="14"/>
                    </w:rPr>
                    <w:t>3. 10 points towards a quiz grade</w:t>
                  </w:r>
                </w:p>
                <w:p>
                  <w:pPr>
                    <w:pStyle w:val="BodyText"/>
                    <w:spacing w:before="6"/>
                    <w:rPr>
                      <w:b w:val="0"/>
                      <w:sz w:val="15"/>
                    </w:rPr>
                  </w:pPr>
                </w:p>
                <w:p>
                  <w:pPr>
                    <w:pStyle w:val="BodyText"/>
                    <w:spacing w:line="252" w:lineRule="auto"/>
                    <w:ind w:left="63" w:right="4"/>
                  </w:pPr>
                  <w:r>
                    <w:rPr>
                      <w:color w:val="231F20"/>
                      <w:w w:val="105"/>
                    </w:rPr>
                    <w:t>*Please note students may attend as many tutoring sessions as necessary, however only one tutoring incentive coupon may be accepted per class, per six weeks.</w:t>
                  </w:r>
                </w:p>
              </w:txbxContent>
            </v:textbox>
            <v:stroke dashstyle="solid"/>
          </v:shape>
        </w:pict>
      </w:r>
      <w:r>
        <w:rPr/>
      </w:r>
    </w:p>
    <w:sectPr>
      <w:type w:val="continuous"/>
      <w:pgSz w:w="15840" w:h="12240" w:orient="landscape"/>
      <w:pgMar w:top="1140" w:bottom="28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52" w:hanging="185"/>
        <w:jc w:val="left"/>
      </w:pPr>
      <w:rPr>
        <w:rFonts w:hint="default" w:ascii="Times New Roman" w:hAnsi="Times New Roman" w:eastAsia="Times New Roman" w:cs="Times New Roman"/>
        <w:b/>
        <w:bCs/>
        <w:color w:val="231F20"/>
        <w:w w:val="105"/>
        <w:sz w:val="14"/>
        <w:szCs w:val="14"/>
      </w:rPr>
    </w:lvl>
    <w:lvl w:ilvl="1">
      <w:start w:val="0"/>
      <w:numFmt w:val="bullet"/>
      <w:lvlText w:val="•"/>
      <w:lvlJc w:val="left"/>
      <w:pPr>
        <w:ind w:left="888" w:hanging="185"/>
      </w:pPr>
      <w:rPr>
        <w:rFonts w:hint="default"/>
      </w:rPr>
    </w:lvl>
    <w:lvl w:ilvl="2">
      <w:start w:val="0"/>
      <w:numFmt w:val="bullet"/>
      <w:lvlText w:val="•"/>
      <w:lvlJc w:val="left"/>
      <w:pPr>
        <w:ind w:left="1416" w:hanging="185"/>
      </w:pPr>
      <w:rPr>
        <w:rFonts w:hint="default"/>
      </w:rPr>
    </w:lvl>
    <w:lvl w:ilvl="3">
      <w:start w:val="0"/>
      <w:numFmt w:val="bullet"/>
      <w:lvlText w:val="•"/>
      <w:lvlJc w:val="left"/>
      <w:pPr>
        <w:ind w:left="1945" w:hanging="185"/>
      </w:pPr>
      <w:rPr>
        <w:rFonts w:hint="default"/>
      </w:rPr>
    </w:lvl>
    <w:lvl w:ilvl="4">
      <w:start w:val="0"/>
      <w:numFmt w:val="bullet"/>
      <w:lvlText w:val="•"/>
      <w:lvlJc w:val="left"/>
      <w:pPr>
        <w:ind w:left="2473" w:hanging="185"/>
      </w:pPr>
      <w:rPr>
        <w:rFonts w:hint="default"/>
      </w:rPr>
    </w:lvl>
    <w:lvl w:ilvl="5">
      <w:start w:val="0"/>
      <w:numFmt w:val="bullet"/>
      <w:lvlText w:val="•"/>
      <w:lvlJc w:val="left"/>
      <w:pPr>
        <w:ind w:left="3002" w:hanging="185"/>
      </w:pPr>
      <w:rPr>
        <w:rFonts w:hint="default"/>
      </w:rPr>
    </w:lvl>
    <w:lvl w:ilvl="6">
      <w:start w:val="0"/>
      <w:numFmt w:val="bullet"/>
      <w:lvlText w:val="•"/>
      <w:lvlJc w:val="left"/>
      <w:pPr>
        <w:ind w:left="3530" w:hanging="185"/>
      </w:pPr>
      <w:rPr>
        <w:rFonts w:hint="default"/>
      </w:rPr>
    </w:lvl>
    <w:lvl w:ilvl="7">
      <w:start w:val="0"/>
      <w:numFmt w:val="bullet"/>
      <w:lvlText w:val="•"/>
      <w:lvlJc w:val="left"/>
      <w:pPr>
        <w:ind w:left="4059" w:hanging="185"/>
      </w:pPr>
      <w:rPr>
        <w:rFonts w:hint="default"/>
      </w:rPr>
    </w:lvl>
    <w:lvl w:ilvl="8">
      <w:start w:val="0"/>
      <w:numFmt w:val="bullet"/>
      <w:lvlText w:val="•"/>
      <w:lvlJc w:val="left"/>
      <w:pPr>
        <w:ind w:left="4587" w:hanging="185"/>
      </w:pPr>
      <w:rPr>
        <w:rFonts w:hint="default"/>
      </w:rPr>
    </w:lvl>
  </w:abstractNum>
  <w:abstractNum w:abstractNumId="0">
    <w:multiLevelType w:val="hybridMultilevel"/>
    <w:lvl w:ilvl="0">
      <w:start w:val="1"/>
      <w:numFmt w:val="decimal"/>
      <w:lvlText w:val="%1."/>
      <w:lvlJc w:val="left"/>
      <w:pPr>
        <w:ind w:left="352" w:hanging="185"/>
        <w:jc w:val="left"/>
      </w:pPr>
      <w:rPr>
        <w:rFonts w:hint="default" w:ascii="Times New Roman" w:hAnsi="Times New Roman" w:eastAsia="Times New Roman" w:cs="Times New Roman"/>
        <w:b/>
        <w:bCs/>
        <w:color w:val="231F20"/>
        <w:w w:val="105"/>
        <w:sz w:val="14"/>
        <w:szCs w:val="14"/>
      </w:rPr>
    </w:lvl>
    <w:lvl w:ilvl="1">
      <w:start w:val="0"/>
      <w:numFmt w:val="bullet"/>
      <w:lvlText w:val="•"/>
      <w:lvlJc w:val="left"/>
      <w:pPr>
        <w:ind w:left="748" w:hanging="185"/>
      </w:pPr>
      <w:rPr>
        <w:rFonts w:hint="default"/>
      </w:rPr>
    </w:lvl>
    <w:lvl w:ilvl="2">
      <w:start w:val="0"/>
      <w:numFmt w:val="bullet"/>
      <w:lvlText w:val="•"/>
      <w:lvlJc w:val="left"/>
      <w:pPr>
        <w:ind w:left="1137" w:hanging="185"/>
      </w:pPr>
      <w:rPr>
        <w:rFonts w:hint="default"/>
      </w:rPr>
    </w:lvl>
    <w:lvl w:ilvl="3">
      <w:start w:val="0"/>
      <w:numFmt w:val="bullet"/>
      <w:lvlText w:val="•"/>
      <w:lvlJc w:val="left"/>
      <w:pPr>
        <w:ind w:left="1525" w:hanging="185"/>
      </w:pPr>
      <w:rPr>
        <w:rFonts w:hint="default"/>
      </w:rPr>
    </w:lvl>
    <w:lvl w:ilvl="4">
      <w:start w:val="0"/>
      <w:numFmt w:val="bullet"/>
      <w:lvlText w:val="•"/>
      <w:lvlJc w:val="left"/>
      <w:pPr>
        <w:ind w:left="1914" w:hanging="185"/>
      </w:pPr>
      <w:rPr>
        <w:rFonts w:hint="default"/>
      </w:rPr>
    </w:lvl>
    <w:lvl w:ilvl="5">
      <w:start w:val="0"/>
      <w:numFmt w:val="bullet"/>
      <w:lvlText w:val="•"/>
      <w:lvlJc w:val="left"/>
      <w:pPr>
        <w:ind w:left="2302" w:hanging="185"/>
      </w:pPr>
      <w:rPr>
        <w:rFonts w:hint="default"/>
      </w:rPr>
    </w:lvl>
    <w:lvl w:ilvl="6">
      <w:start w:val="0"/>
      <w:numFmt w:val="bullet"/>
      <w:lvlText w:val="•"/>
      <w:lvlJc w:val="left"/>
      <w:pPr>
        <w:ind w:left="2691" w:hanging="185"/>
      </w:pPr>
      <w:rPr>
        <w:rFonts w:hint="default"/>
      </w:rPr>
    </w:lvl>
    <w:lvl w:ilvl="7">
      <w:start w:val="0"/>
      <w:numFmt w:val="bullet"/>
      <w:lvlText w:val="•"/>
      <w:lvlJc w:val="left"/>
      <w:pPr>
        <w:ind w:left="3080" w:hanging="185"/>
      </w:pPr>
      <w:rPr>
        <w:rFonts w:hint="default"/>
      </w:rPr>
    </w:lvl>
    <w:lvl w:ilvl="8">
      <w:start w:val="0"/>
      <w:numFmt w:val="bullet"/>
      <w:lvlText w:val="•"/>
      <w:lvlJc w:val="left"/>
      <w:pPr>
        <w:ind w:left="3468" w:hanging="18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14"/>
      <w:szCs w:val="14"/>
    </w:rPr>
  </w:style>
  <w:style w:styleId="Heading1" w:type="paragraph">
    <w:name w:val="Heading 1"/>
    <w:basedOn w:val="Normal"/>
    <w:uiPriority w:val="1"/>
    <w:qFormat/>
    <w:pPr>
      <w:ind w:left="98"/>
      <w:outlineLvl w:val="1"/>
    </w:pPr>
    <w:rPr>
      <w:rFonts w:ascii="Times New Roman" w:hAnsi="Times New Roman" w:eastAsia="Times New Roman" w:cs="Times New Roman"/>
      <w:sz w:val="20"/>
      <w:szCs w:val="20"/>
    </w:rPr>
  </w:style>
  <w:style w:styleId="Heading2" w:type="paragraph">
    <w:name w:val="Heading 2"/>
    <w:basedOn w:val="Normal"/>
    <w:uiPriority w:val="1"/>
    <w:qFormat/>
    <w:pPr>
      <w:spacing w:before="5"/>
      <w:ind w:left="445"/>
      <w:outlineLvl w:val="2"/>
    </w:pPr>
    <w:rPr>
      <w:rFonts w:ascii="Times New Roman" w:hAnsi="Times New Roman" w:eastAsia="Times New Roman" w:cs="Times New Roman"/>
      <w:b/>
      <w:bCs/>
      <w:sz w:val="19"/>
      <w:szCs w:val="19"/>
      <w:u w:val="single" w:color="000000"/>
    </w:rPr>
  </w:style>
  <w:style w:styleId="ListParagraph" w:type="paragraph">
    <w:name w:val="List Paragraph"/>
    <w:basedOn w:val="Normal"/>
    <w:uiPriority w:val="1"/>
    <w:qFormat/>
    <w:pPr>
      <w:spacing w:before="8"/>
      <w:ind w:left="351" w:hanging="18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TUTORING INCENTIVE COUPON</dc:title>
  <dcterms:created xsi:type="dcterms:W3CDTF">2018-11-15T19:52:36Z</dcterms:created>
  <dcterms:modified xsi:type="dcterms:W3CDTF">2018-11-15T19:52:36Z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Acrobat PDFMaker 19 for Word</vt:lpwstr>
  </property>
  <property fmtid="{D5CDD505-2E9C-101B-9397-08002B2CF9AE}" pid="4" name="LastSaved">
    <vt:filetime>2018-11-15T00:00:00Z</vt:filetime>
  </property>
</Properties>
</file>